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8568" w14:textId="6280DC01" w:rsidR="009065C5" w:rsidRDefault="00E16287" w:rsidP="00E16287">
      <w:pPr>
        <w:ind w:left="2160" w:firstLine="720"/>
        <w:jc w:val="center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C00C47" wp14:editId="5EEC1AD2">
            <wp:simplePos x="0" y="0"/>
            <wp:positionH relativeFrom="column">
              <wp:posOffset>-390525</wp:posOffset>
            </wp:positionH>
            <wp:positionV relativeFrom="paragraph">
              <wp:posOffset>-359410</wp:posOffset>
            </wp:positionV>
            <wp:extent cx="2038350" cy="10543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n-US"/>
        </w:rPr>
        <w:t xml:space="preserve">         </w:t>
      </w:r>
      <w:r w:rsidR="006C22E3">
        <w:rPr>
          <w:b/>
          <w:bCs/>
          <w:lang w:val="en-US"/>
        </w:rPr>
        <w:t xml:space="preserve">Important </w:t>
      </w:r>
      <w:r w:rsidR="00A248A2" w:rsidRPr="00A248A2">
        <w:rPr>
          <w:b/>
          <w:bCs/>
          <w:lang w:val="en-US"/>
        </w:rPr>
        <w:t>Add</w:t>
      </w:r>
      <w:r>
        <w:rPr>
          <w:b/>
          <w:bCs/>
          <w:lang w:val="en-US"/>
        </w:rPr>
        <w:t>i</w:t>
      </w:r>
      <w:r w:rsidR="00A248A2" w:rsidRPr="00A248A2">
        <w:rPr>
          <w:b/>
          <w:bCs/>
          <w:lang w:val="en-US"/>
        </w:rPr>
        <w:t>tional Information Regarding COVID-19</w:t>
      </w:r>
    </w:p>
    <w:p w14:paraId="7D7FA288" w14:textId="12440216" w:rsidR="00DE28E5" w:rsidRDefault="00DE28E5" w:rsidP="00A248A2">
      <w:pPr>
        <w:jc w:val="center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3C952" wp14:editId="28D094F3">
                <wp:simplePos x="0" y="0"/>
                <wp:positionH relativeFrom="column">
                  <wp:posOffset>1913890</wp:posOffset>
                </wp:positionH>
                <wp:positionV relativeFrom="paragraph">
                  <wp:posOffset>209032</wp:posOffset>
                </wp:positionV>
                <wp:extent cx="4544695" cy="783590"/>
                <wp:effectExtent l="0" t="0" r="1460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C440D" w14:textId="77777777" w:rsidR="00A248A2" w:rsidRPr="00A248A2" w:rsidRDefault="00A248A2" w:rsidP="009F792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48A2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This sheet provides important information regarding accessing counselling services during the COVID-19 pandemic. Please read in this information carefully and ask your therapist any questions that you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3C9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7pt;margin-top:16.45pt;width:357.8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F6QgIAAHkEAAAOAAAAZHJzL2Uyb0RvYy54bWysVMFuGjEQvVfqP1i+NwsESIKyRDQRVSWU&#10;REqinI3XC6t6Pa5t2KVf32fvkqC0p6oXM555O543b4brm7bWbK+cr8jkfHg24EwZSUVlNjl/eV5+&#10;ueTMB2EKocmonB+U5zfzz5+uGztTI9qSLpRjSGL8rLE534ZgZ1nm5VbVwp+RVQbBklwtAq5ukxVO&#10;NMhe62w0GEyzhlxhHUnlPbx3XZDPU/6yVDI8lKVXgemco7aQTpfOdTyz+bWYbZyw20r2ZYh/qKIW&#10;lcGjb6nuRBBs56o/UtWVdOSpDGeS6ozKspIqcQCb4eADm6etsCpxQXO8fWuT/39p5f3+0bGqgHac&#10;GVFDomfVBvaVWjaM3WmsnwH0ZAELLdwR2fs9nJF0W7o6/oIOQxx9Prz1NiaTcI4n4/H0asKZROzi&#10;8nxylZqfvX9tnQ/fFNUsGjl30C61VOxXPuBFQI+Q+JihZaV10k8b1uR8ej4ZpA886aqIwQiLn9xq&#10;x/YCE7DWQv6I1SPXCQo3beCMXDtO0Qrtuu2Jrqk4gL+jbn68lcsKeVfCh0fhMDCgjCUIDzhKTSiG&#10;eouzLblff/NHPHRElLMGA5hz/3MnnOJMfzdQ+Go4HseJTZfx5GKEizuNrE8jZlffEhhCRVSXzIgP&#10;+miWjupX7MoivoqQMBJv5zwczdvQrQV2TarFIoEwo1aElXmyMqY+9vO5fRXO9joFKHxPx1EVsw9y&#10;ddhOsMUuUFklLWODu672fcd8J1n6XYwLdHpPqPd/jPlvAAAA//8DAFBLAwQUAAYACAAAACEA3CMk&#10;uuIAAAALAQAADwAAAGRycy9kb3ducmV2LnhtbEyPy07DMBBF90j8gzVI7KidlrYQ4lQI0QUSQqKt&#10;KEsnHuIIP0LspoGvZ7qC3R3N0Z0zxWp0lg3YxzZ4CdlEAENfB936RsJuu766ARaT8lrZ4FHCN0ZY&#10;lednhcp1OPpXHDapYVTiY64kmJS6nPNYG3QqTkKHnnYfoXcq0dg3XPfqSOXO8qkQC+5U6+mCUR0+&#10;GKw/Nwcn4flt//W4fnkXe6xsOx/s0jz9VFJeXoz3d8ASjukPhpM+qUNJTlU4eB2ZlTAT2TWhFKa3&#10;wE6AyJYZsIrSfDEDXhb8/w/lLwAAAP//AwBQSwECLQAUAAYACAAAACEAtoM4kv4AAADhAQAAEwAA&#10;AAAAAAAAAAAAAAAAAAAAW0NvbnRlbnRfVHlwZXNdLnhtbFBLAQItABQABgAIAAAAIQA4/SH/1gAA&#10;AJQBAAALAAAAAAAAAAAAAAAAAC8BAABfcmVscy8ucmVsc1BLAQItABQABgAIAAAAIQD5/rF6QgIA&#10;AHkEAAAOAAAAAAAAAAAAAAAAAC4CAABkcnMvZTJvRG9jLnhtbFBLAQItABQABgAIAAAAIQDcIyS6&#10;4gAAAAsBAAAPAAAAAAAAAAAAAAAAAJwEAABkcnMvZG93bnJldi54bWxQSwUGAAAAAAQABADzAAAA&#10;qwUAAAAA&#10;" filled="f" strokeweight=".5pt">
                <v:textbox>
                  <w:txbxContent>
                    <w:p w14:paraId="012C440D" w14:textId="77777777" w:rsidR="00A248A2" w:rsidRPr="00A248A2" w:rsidRDefault="00A248A2" w:rsidP="009F792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A248A2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This sheet provides important information regarding accessing counselling services during the COVID-19 pandemic. Please read in this information carefully and ask your therapist any questions that you have.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D04D7" w14:textId="5AFFE30D" w:rsidR="00DE28E5" w:rsidRDefault="00DE28E5" w:rsidP="00A248A2">
      <w:pPr>
        <w:jc w:val="center"/>
        <w:rPr>
          <w:b/>
          <w:bCs/>
          <w:lang w:val="en-US"/>
        </w:rPr>
      </w:pPr>
    </w:p>
    <w:p w14:paraId="6BFED02C" w14:textId="48DFF7BB" w:rsidR="00DE28E5" w:rsidRDefault="00DE28E5" w:rsidP="00A248A2">
      <w:pPr>
        <w:jc w:val="center"/>
        <w:rPr>
          <w:b/>
          <w:bCs/>
          <w:lang w:val="en-US"/>
        </w:rPr>
      </w:pPr>
    </w:p>
    <w:p w14:paraId="6F47A5F3" w14:textId="0F98169F" w:rsidR="00DE28E5" w:rsidRDefault="00DE28E5" w:rsidP="00A248A2">
      <w:pPr>
        <w:jc w:val="center"/>
        <w:rPr>
          <w:b/>
          <w:bCs/>
          <w:lang w:val="en-US"/>
        </w:rPr>
      </w:pPr>
    </w:p>
    <w:p w14:paraId="2315392F" w14:textId="77777777" w:rsidR="00682F1A" w:rsidRDefault="00682F1A" w:rsidP="00A248A2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</w:p>
    <w:p w14:paraId="1FFB3A78" w14:textId="77777777" w:rsidR="00682F1A" w:rsidRDefault="00682F1A" w:rsidP="00A248A2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</w:p>
    <w:p w14:paraId="6457D503" w14:textId="77777777" w:rsidR="00682F1A" w:rsidRDefault="00682F1A" w:rsidP="00A248A2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</w:p>
    <w:p w14:paraId="217C387C" w14:textId="03FEE304" w:rsidR="00A248A2" w:rsidRPr="00A248A2" w:rsidRDefault="00A248A2" w:rsidP="00A248A2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r w:rsidRPr="00A248A2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Accessing counselling services safely</w:t>
      </w:r>
    </w:p>
    <w:p w14:paraId="2D954485" w14:textId="77777777" w:rsidR="00A248A2" w:rsidRDefault="00A248A2" w:rsidP="00A248A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75B6F9E" w14:textId="22764080" w:rsidR="00A248A2" w:rsidRPr="00A248A2" w:rsidRDefault="00A248A2" w:rsidP="00A248A2">
      <w:pP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</w:pPr>
      <w:r w:rsidRPr="00A248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We ask that </w:t>
      </w:r>
      <w:r w:rsidRPr="00A248A2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</w:rPr>
        <w:t xml:space="preserve">you do not attend </w:t>
      </w:r>
      <w:r w:rsidRPr="00A248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the office if you are:</w:t>
      </w:r>
    </w:p>
    <w:p w14:paraId="00B5C037" w14:textId="60C5AB44" w:rsidR="00A248A2" w:rsidRDefault="00A248A2" w:rsidP="00A248A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Pr="00A248A2">
        <w:rPr>
          <w:rFonts w:ascii="Helvetica" w:eastAsia="Times New Roman" w:hAnsi="Helvetica" w:cs="Times New Roman"/>
          <w:color w:val="000000"/>
          <w:sz w:val="18"/>
          <w:szCs w:val="18"/>
        </w:rPr>
        <w:t>ymptomatic of any symptoms consistent with COVID-19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(a fever, a new or changed chronic cough, a sore throat that is not related to a known or pre-existing condition, a runny nose that is not related to a known or pre-existing condition, nasal congestion that is not related to a known or pre-existing condition, shortness of breath that is not related to a known or pre-existing condition.  </w:t>
      </w:r>
    </w:p>
    <w:p w14:paraId="782FFA8E" w14:textId="6B7C6893" w:rsidR="00A248A2" w:rsidRDefault="00A248A2" w:rsidP="00A248A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  <w:r w:rsidRPr="00A248A2">
        <w:rPr>
          <w:rFonts w:ascii="Helvetica" w:eastAsia="Times New Roman" w:hAnsi="Helvetica" w:cs="Times New Roman"/>
          <w:color w:val="000000"/>
          <w:sz w:val="18"/>
          <w:szCs w:val="18"/>
        </w:rPr>
        <w:t>f you have been exposed to anyone who is symptomatic, is a probable or confirmed case or if you or someone you’ve been exposed to has traveled outside of the country within the previous 14 days.</w:t>
      </w:r>
    </w:p>
    <w:p w14:paraId="7CEA9B3F" w14:textId="77777777" w:rsidR="00560B73" w:rsidRDefault="00560B73" w:rsidP="00A248A2">
      <w:pPr>
        <w:pStyle w:val="ListParagraph"/>
        <w:ind w:left="0"/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</w:pPr>
    </w:p>
    <w:p w14:paraId="579EAD64" w14:textId="1EC4BF46" w:rsidR="00A248A2" w:rsidRPr="00A248A2" w:rsidRDefault="00A248A2" w:rsidP="00A248A2">
      <w:pPr>
        <w:pStyle w:val="ListParagraph"/>
        <w:ind w:left="0"/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</w:pPr>
      <w:r w:rsidRPr="00A248A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When you arrive at the office:</w:t>
      </w:r>
    </w:p>
    <w:p w14:paraId="7F3F6112" w14:textId="3C5D0C14" w:rsidR="00A248A2" w:rsidRDefault="00560B73" w:rsidP="00A248A2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We ask that </w:t>
      </w:r>
      <w:r w:rsidR="00A248A2" w:rsidRPr="00A248A2">
        <w:rPr>
          <w:rFonts w:ascii="Helvetica" w:eastAsia="Times New Roman" w:hAnsi="Helvetica" w:cs="Times New Roman"/>
          <w:color w:val="000000"/>
          <w:sz w:val="18"/>
          <w:szCs w:val="18"/>
        </w:rPr>
        <w:t>you arrive at the time of your appointment and not before to minimize time spent in the waiting room</w:t>
      </w:r>
      <w:r w:rsidR="00A248A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2B5E7C5B" w14:textId="5E32ABDF" w:rsidR="00A248A2" w:rsidRDefault="00A248A2" w:rsidP="00A248A2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That you </w:t>
      </w:r>
      <w:r w:rsidRPr="00A248A2">
        <w:rPr>
          <w:rFonts w:ascii="Helvetica" w:eastAsia="Times New Roman" w:hAnsi="Helvetica" w:cs="Times New Roman"/>
          <w:color w:val="000000"/>
          <w:sz w:val="18"/>
          <w:szCs w:val="18"/>
        </w:rPr>
        <w:t>do not bring any visitors with you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 w:rsidRPr="00A248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if you are dropping someone off</w:t>
      </w:r>
      <w:r w:rsidR="00560B73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 w:rsidRPr="00A248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we ask that you do not stay</w:t>
      </w:r>
      <w:r w:rsidR="00560B73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 w:rsidRPr="00A248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but instead leave and then come back to pick</w:t>
      </w:r>
      <w:r w:rsidR="00560B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them</w:t>
      </w:r>
      <w:r w:rsidRPr="00A248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up.</w:t>
      </w:r>
      <w:r w:rsidR="00560B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If you are required to wait in the waiting room we ask that you wear a mask. </w:t>
      </w:r>
    </w:p>
    <w:p w14:paraId="75071E57" w14:textId="5C3049C0" w:rsidR="00A248A2" w:rsidRDefault="00A248A2" w:rsidP="00A248A2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That you use the provided hand sanitizer upon entry into the office</w:t>
      </w:r>
    </w:p>
    <w:p w14:paraId="438A33A6" w14:textId="196E6616" w:rsidR="00E20262" w:rsidRPr="00A248A2" w:rsidRDefault="00E20262" w:rsidP="00A248A2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That you complete the provided COVID-19 screening checklist</w:t>
      </w:r>
    </w:p>
    <w:p w14:paraId="490E9D57" w14:textId="77777777" w:rsidR="00A248A2" w:rsidRDefault="00A248A2" w:rsidP="00A248A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A9C42CF" w14:textId="527269DF" w:rsidR="00A248A2" w:rsidRDefault="00A248A2" w:rsidP="00A248A2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r w:rsidRPr="00A248A2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Risks of in-person counselling</w:t>
      </w:r>
    </w:p>
    <w:p w14:paraId="0A547BC3" w14:textId="3D3571C8" w:rsidR="00A248A2" w:rsidRDefault="00A248A2" w:rsidP="00A248A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248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We cannot guarantee that you will not contract COVID-19 despite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the safety measures in place</w:t>
      </w:r>
    </w:p>
    <w:p w14:paraId="4843BD57" w14:textId="1DA0A686" w:rsidR="00A248A2" w:rsidRDefault="00A248A2" w:rsidP="00A248A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If your counsellor/you have symptoms or have been exposed to COVID-19/recently travelled</w:t>
      </w:r>
      <w:r w:rsidR="00560B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outside the country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your session will either be re booked or you will be offered a tele counselling session (if appropriate). </w:t>
      </w:r>
    </w:p>
    <w:p w14:paraId="35595A8B" w14:textId="1156ADEF" w:rsidR="00A248A2" w:rsidRPr="00A248A2" w:rsidRDefault="00A248A2" w:rsidP="00A248A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Some modalities of counselling will not be offered due to maintaining physical distancing requirements</w:t>
      </w:r>
      <w:r w:rsidR="006C22E3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1879F311" w14:textId="196E944B" w:rsidR="00A248A2" w:rsidRDefault="00A248A2" w:rsidP="00A248A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23BAECD" w14:textId="27013371" w:rsidR="00A248A2" w:rsidRDefault="00A248A2" w:rsidP="00A248A2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r w:rsidRPr="00A248A2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 xml:space="preserve">Additional limits to confidentiality </w:t>
      </w:r>
    </w:p>
    <w:p w14:paraId="741F4C97" w14:textId="3B4F2958" w:rsidR="00A248A2" w:rsidRDefault="00A248A2" w:rsidP="00A248A2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Your counsellor is required to report to the Medical Officer of Health if they are made aware of any individual with symptoms or </w:t>
      </w:r>
      <w:r w:rsidR="00560B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with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 confirmed case of COVID-19 is acting in a manner that is likely to cause transmission or of the individual is not complying with the Alberta Health </w:t>
      </w:r>
      <w:r w:rsidRPr="00A248A2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mandatory measures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 stop the spread of COVID-19. </w:t>
      </w:r>
    </w:p>
    <w:p w14:paraId="66F1D628" w14:textId="239D316F" w:rsidR="00E20262" w:rsidRDefault="00E20262" w:rsidP="00A248A2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Your counsellor is required to save your COVID-10 screening checklist for the purpose of contact tracing while the COVID-19 pandemic is ongoing. This information may be shared with Alberta Health Services is asked.</w:t>
      </w:r>
    </w:p>
    <w:p w14:paraId="0D79016B" w14:textId="6698FE22" w:rsidR="00560B73" w:rsidRDefault="00560B73" w:rsidP="00560B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65A5112" w14:textId="012B88DA" w:rsidR="00560B73" w:rsidRDefault="00560B73" w:rsidP="00560B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I agree and understand to the information in this document and have had the opportunity to ask my counsellor any questions or concerns I have.</w:t>
      </w:r>
    </w:p>
    <w:p w14:paraId="7E2DCC36" w14:textId="3E003C96" w:rsidR="00560B73" w:rsidRDefault="00560B73" w:rsidP="00560B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1A065D7" w14:textId="5BB39CF7" w:rsidR="00560B73" w:rsidRPr="00560B73" w:rsidRDefault="00560B73" w:rsidP="00560B73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Date: </w:t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 w:rsidR="00C76F91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  <w:t xml:space="preserve">  </w:t>
      </w:r>
      <w:r w:rsidR="00C76F9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Client:  </w:t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</w:p>
    <w:p w14:paraId="5F157392" w14:textId="54FFA2EC" w:rsidR="00560B73" w:rsidRDefault="00560B73" w:rsidP="00560B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E1A0D60" w14:textId="77777777" w:rsidR="00560B73" w:rsidRPr="00560B73" w:rsidRDefault="00560B73" w:rsidP="00560B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B94AFF8" w14:textId="337082F0" w:rsidR="00A248A2" w:rsidRPr="00A248A2" w:rsidRDefault="00A248A2" w:rsidP="00A248A2">
      <w:pPr>
        <w:rPr>
          <w:rFonts w:ascii="Times New Roman" w:eastAsia="Times New Roman" w:hAnsi="Times New Roman" w:cs="Times New Roman"/>
        </w:rPr>
      </w:pPr>
    </w:p>
    <w:p w14:paraId="53A0EB7A" w14:textId="77777777" w:rsidR="00A248A2" w:rsidRPr="00A248A2" w:rsidRDefault="00A248A2" w:rsidP="00A248A2">
      <w:pPr>
        <w:rPr>
          <w:lang w:val="en-US"/>
        </w:rPr>
      </w:pPr>
    </w:p>
    <w:sectPr w:rsidR="00A248A2" w:rsidRPr="00A248A2" w:rsidSect="00B92E0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C0C53" w14:textId="77777777" w:rsidR="00421405" w:rsidRDefault="00421405" w:rsidP="006C22E3">
      <w:r>
        <w:separator/>
      </w:r>
    </w:p>
  </w:endnote>
  <w:endnote w:type="continuationSeparator" w:id="0">
    <w:p w14:paraId="026B3348" w14:textId="77777777" w:rsidR="00421405" w:rsidRDefault="00421405" w:rsidP="006C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B13E" w14:textId="5B052D3F" w:rsidR="006C22E3" w:rsidRPr="006C22E3" w:rsidRDefault="006C22E3">
    <w:pPr>
      <w:pStyle w:val="Footer"/>
      <w:rPr>
        <w:i/>
        <w:iCs/>
        <w:sz w:val="10"/>
        <w:szCs w:val="10"/>
        <w:lang w:val="en-US"/>
      </w:rPr>
    </w:pPr>
    <w:r w:rsidRPr="006C22E3">
      <w:rPr>
        <w:i/>
        <w:iCs/>
        <w:sz w:val="10"/>
        <w:szCs w:val="10"/>
        <w:lang w:val="en-US"/>
      </w:rPr>
      <w:t>Updated June 29,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FFD1" w14:textId="77777777" w:rsidR="00421405" w:rsidRDefault="00421405" w:rsidP="006C22E3">
      <w:r>
        <w:separator/>
      </w:r>
    </w:p>
  </w:footnote>
  <w:footnote w:type="continuationSeparator" w:id="0">
    <w:p w14:paraId="4725C27A" w14:textId="77777777" w:rsidR="00421405" w:rsidRDefault="00421405" w:rsidP="006C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C1F"/>
    <w:multiLevelType w:val="hybridMultilevel"/>
    <w:tmpl w:val="4C2A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76EB"/>
    <w:multiLevelType w:val="hybridMultilevel"/>
    <w:tmpl w:val="CB7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416D"/>
    <w:multiLevelType w:val="hybridMultilevel"/>
    <w:tmpl w:val="7DD8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93B66"/>
    <w:multiLevelType w:val="hybridMultilevel"/>
    <w:tmpl w:val="120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D1AB2"/>
    <w:multiLevelType w:val="hybridMultilevel"/>
    <w:tmpl w:val="BBB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C3"/>
    <w:rsid w:val="000E4A9C"/>
    <w:rsid w:val="00421405"/>
    <w:rsid w:val="00560B73"/>
    <w:rsid w:val="00562371"/>
    <w:rsid w:val="00682F1A"/>
    <w:rsid w:val="006A6324"/>
    <w:rsid w:val="006C22E3"/>
    <w:rsid w:val="00A248A2"/>
    <w:rsid w:val="00B918C3"/>
    <w:rsid w:val="00B92E04"/>
    <w:rsid w:val="00C76F91"/>
    <w:rsid w:val="00D63C54"/>
    <w:rsid w:val="00DE28E5"/>
    <w:rsid w:val="00E16287"/>
    <w:rsid w:val="00E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7A20"/>
  <w15:chartTrackingRefBased/>
  <w15:docId w15:val="{3436F706-D49F-A548-B9DB-FA5B728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E3"/>
  </w:style>
  <w:style w:type="paragraph" w:styleId="Footer">
    <w:name w:val="footer"/>
    <w:basedOn w:val="Normal"/>
    <w:link w:val="FooterChar"/>
    <w:uiPriority w:val="99"/>
    <w:unhideWhenUsed/>
    <w:rsid w:val="006C2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Carly</dc:creator>
  <cp:keywords/>
  <dc:description/>
  <cp:lastModifiedBy>Serena Visser</cp:lastModifiedBy>
  <cp:revision>10</cp:revision>
  <dcterms:created xsi:type="dcterms:W3CDTF">2020-06-29T15:25:00Z</dcterms:created>
  <dcterms:modified xsi:type="dcterms:W3CDTF">2020-11-28T16:56:00Z</dcterms:modified>
</cp:coreProperties>
</file>